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008117-40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Лиана» Хабибовой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Мадины Ахмеднабиевны,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29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3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0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ООО «</w:t>
      </w:r>
      <w:r>
        <w:rPr>
          <w:rFonts w:ascii="Times New Roman" w:eastAsia="Times New Roman" w:hAnsi="Times New Roman" w:cs="Times New Roman"/>
        </w:rPr>
        <w:t>Лиана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Чапаева д.91, кв. 106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Хабибовой М.А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нарушен срок </w:t>
      </w:r>
      <w:r>
        <w:rPr>
          <w:rFonts w:ascii="Times New Roman" w:eastAsia="Times New Roman" w:hAnsi="Times New Roman" w:cs="Times New Roman"/>
        </w:rPr>
        <w:t>представ</w:t>
      </w:r>
      <w:r>
        <w:rPr>
          <w:rFonts w:ascii="Times New Roman" w:eastAsia="Times New Roman" w:hAnsi="Times New Roman" w:cs="Times New Roman"/>
        </w:rPr>
        <w:t>лен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</w:rPr>
        <w:t xml:space="preserve"> в МРИ ФНС России № 6 по ХМАО-Югре рас</w:t>
      </w:r>
      <w:r>
        <w:rPr>
          <w:rFonts w:ascii="Times New Roman" w:eastAsia="Times New Roman" w:hAnsi="Times New Roman" w:cs="Times New Roman"/>
        </w:rPr>
        <w:t>чет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фактически</w:t>
      </w:r>
      <w:r>
        <w:rPr>
          <w:rFonts w:ascii="Times New Roman" w:eastAsia="Times New Roman" w:hAnsi="Times New Roman" w:cs="Times New Roman"/>
        </w:rPr>
        <w:t xml:space="preserve"> расчет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Хабибова М.А.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лась</w:t>
      </w:r>
      <w:r>
        <w:rPr>
          <w:rFonts w:ascii="Times New Roman" w:eastAsia="Times New Roman" w:hAnsi="Times New Roman" w:cs="Times New Roman"/>
        </w:rPr>
        <w:t xml:space="preserve"> надлежащим образом.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3200252500001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справку, согласно которой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предоставлена,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Хабибовой М.А.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предоставлена в установленный законом срок, следовательно, в е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Хабибовой М.А.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наказания в виде</w:t>
      </w:r>
      <w:r>
        <w:rPr>
          <w:rFonts w:ascii="Times New Roman" w:eastAsia="Times New Roman" w:hAnsi="Times New Roman" w:cs="Times New Roman"/>
        </w:rPr>
        <w:t xml:space="preserve"> 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ООО «Лиана» Хабибову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Мадину Ахмеднабиевну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 xml:space="preserve">предупреждения.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1rplc-36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«_15»____01_______2024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5-46-2110/2024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9rplc-12">
    <w:name w:val="cat-UserDefined grp-29 rplc-12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36">
    <w:name w:val="cat-UserDefined grp-31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